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81" w:rsidRDefault="00151A81" w:rsidP="00151A81">
      <w:pPr>
        <w:pStyle w:val="ecxmsonormal"/>
        <w:shd w:val="clear" w:color="auto" w:fill="FFFFFF"/>
        <w:spacing w:before="0" w:beforeAutospacing="0" w:after="324" w:afterAutospacing="0" w:line="337" w:lineRule="atLeast"/>
        <w:rPr>
          <w:rFonts w:ascii="Calibri" w:hAnsi="Calibri"/>
          <w:color w:val="444444"/>
        </w:rPr>
      </w:pPr>
      <w:r>
        <w:rPr>
          <w:rFonts w:ascii="Calibri" w:hAnsi="Calibri"/>
          <w:b/>
          <w:bCs/>
          <w:color w:val="444444"/>
        </w:rPr>
        <w:t xml:space="preserve">Cola di Rienzo, </w:t>
      </w:r>
      <w:proofErr w:type="spellStart"/>
      <w:r>
        <w:rPr>
          <w:rFonts w:ascii="Calibri" w:hAnsi="Calibri"/>
          <w:b/>
          <w:bCs/>
          <w:color w:val="444444"/>
        </w:rPr>
        <w:t>Magician</w:t>
      </w:r>
      <w:proofErr w:type="spellEnd"/>
      <w:r>
        <w:rPr>
          <w:rFonts w:ascii="Calibri" w:hAnsi="Calibri"/>
          <w:b/>
          <w:bCs/>
          <w:color w:val="444444"/>
        </w:rPr>
        <w:t xml:space="preserve"> and </w:t>
      </w:r>
      <w:proofErr w:type="spellStart"/>
      <w:r>
        <w:rPr>
          <w:rFonts w:ascii="Calibri" w:hAnsi="Calibri"/>
          <w:b/>
          <w:bCs/>
          <w:color w:val="444444"/>
        </w:rPr>
        <w:t>Prophet</w:t>
      </w:r>
      <w:proofErr w:type="spellEnd"/>
    </w:p>
    <w:p w:rsidR="00151A81" w:rsidRDefault="00151A81" w:rsidP="00151A81">
      <w:pPr>
        <w:pStyle w:val="ecxmsonormal"/>
        <w:shd w:val="clear" w:color="auto" w:fill="FFFFFF"/>
        <w:spacing w:before="0" w:beforeAutospacing="0" w:after="324" w:afterAutospacing="0" w:line="337" w:lineRule="atLeast"/>
        <w:rPr>
          <w:rFonts w:ascii="Calibri" w:hAnsi="Calibri"/>
          <w:color w:val="444444"/>
        </w:rPr>
      </w:pPr>
      <w:r>
        <w:rPr>
          <w:rFonts w:ascii="Calibri" w:hAnsi="Calibri"/>
          <w:color w:val="444444"/>
        </w:rPr>
        <w:t>Tommaso di Carpegna Falconieri, Università di Urbino “Carlo Bo”</w:t>
      </w:r>
    </w:p>
    <w:p w:rsidR="00151A81" w:rsidRPr="00EE6EEC" w:rsidRDefault="00151A81" w:rsidP="00151A81">
      <w:pPr>
        <w:pStyle w:val="ecxmsonormal"/>
        <w:shd w:val="clear" w:color="auto" w:fill="FFFFFF"/>
        <w:spacing w:before="0" w:beforeAutospacing="0" w:after="324" w:afterAutospacing="0" w:line="337" w:lineRule="atLeast"/>
        <w:rPr>
          <w:rFonts w:ascii="Calibri" w:hAnsi="Calibri"/>
          <w:color w:val="444444"/>
          <w:lang w:val="en-US"/>
        </w:rPr>
      </w:pPr>
      <w:r w:rsidRPr="00EE6EEC">
        <w:rPr>
          <w:rFonts w:ascii="Calibri" w:hAnsi="Calibri"/>
          <w:color w:val="444444"/>
          <w:lang w:val="en-US"/>
        </w:rPr>
        <w:t xml:space="preserve">Cola </w:t>
      </w:r>
      <w:proofErr w:type="spellStart"/>
      <w:r w:rsidRPr="00EE6EEC">
        <w:rPr>
          <w:rFonts w:ascii="Calibri" w:hAnsi="Calibri"/>
          <w:color w:val="444444"/>
          <w:lang w:val="en-US"/>
        </w:rPr>
        <w:t>di</w:t>
      </w:r>
      <w:proofErr w:type="spellEnd"/>
      <w:r w:rsidRPr="00EE6EEC">
        <w:rPr>
          <w:rFonts w:ascii="Calibri" w:hAnsi="Calibri"/>
          <w:color w:val="444444"/>
          <w:lang w:val="en-US"/>
        </w:rPr>
        <w:t xml:space="preserve"> </w:t>
      </w:r>
      <w:proofErr w:type="spellStart"/>
      <w:r w:rsidRPr="00EE6EEC">
        <w:rPr>
          <w:rFonts w:ascii="Calibri" w:hAnsi="Calibri"/>
          <w:color w:val="444444"/>
          <w:lang w:val="en-US"/>
        </w:rPr>
        <w:t>Rienzo’s</w:t>
      </w:r>
      <w:proofErr w:type="spellEnd"/>
      <w:r w:rsidRPr="00EE6EEC">
        <w:rPr>
          <w:rFonts w:ascii="Calibri" w:hAnsi="Calibri"/>
          <w:color w:val="444444"/>
          <w:lang w:val="en-US"/>
        </w:rPr>
        <w:t xml:space="preserve"> principal biographer, the</w:t>
      </w:r>
      <w:r w:rsidRPr="00EE6EEC">
        <w:rPr>
          <w:rStyle w:val="apple-converted-space"/>
          <w:rFonts w:ascii="Calibri" w:hAnsi="Calibri"/>
          <w:color w:val="444444"/>
          <w:lang w:val="en-US"/>
        </w:rPr>
        <w:t> </w:t>
      </w:r>
      <w:proofErr w:type="spellStart"/>
      <w:r w:rsidRPr="00EE6EEC">
        <w:rPr>
          <w:rFonts w:ascii="Calibri" w:hAnsi="Calibri"/>
          <w:i/>
          <w:iCs/>
          <w:color w:val="444444"/>
          <w:lang w:val="en-US"/>
        </w:rPr>
        <w:t>Anonimo</w:t>
      </w:r>
      <w:proofErr w:type="spellEnd"/>
      <w:r w:rsidRPr="00EE6EEC">
        <w:rPr>
          <w:rFonts w:ascii="Calibri" w:hAnsi="Calibri"/>
          <w:i/>
          <w:iCs/>
          <w:color w:val="444444"/>
          <w:lang w:val="en-US"/>
        </w:rPr>
        <w:t xml:space="preserve"> Romano</w:t>
      </w:r>
      <w:r w:rsidRPr="00EE6EEC">
        <w:rPr>
          <w:rFonts w:ascii="Calibri" w:hAnsi="Calibri"/>
          <w:color w:val="444444"/>
          <w:lang w:val="en-US"/>
        </w:rPr>
        <w:t>, narrates that at Cola’s death in 1354 a magic mirror of shining steel was found among his personal effects – an object in which the great political figure had reputedly confined a familiar spirit. </w:t>
      </w:r>
      <w:r w:rsidRPr="00EE6EEC">
        <w:rPr>
          <w:rStyle w:val="apple-converted-space"/>
          <w:rFonts w:ascii="Calibri" w:hAnsi="Calibri"/>
          <w:color w:val="444444"/>
          <w:lang w:val="en-US"/>
        </w:rPr>
        <w:t> </w:t>
      </w:r>
      <w:r w:rsidRPr="00EE6EEC">
        <w:rPr>
          <w:rFonts w:ascii="Calibri" w:hAnsi="Calibri"/>
          <w:color w:val="444444"/>
          <w:lang w:val="en-US"/>
        </w:rPr>
        <w:t>The</w:t>
      </w:r>
      <w:r w:rsidRPr="00EE6EEC">
        <w:rPr>
          <w:rStyle w:val="apple-converted-space"/>
          <w:rFonts w:ascii="Calibri" w:hAnsi="Calibri"/>
          <w:color w:val="444444"/>
          <w:lang w:val="en-US"/>
        </w:rPr>
        <w:t> </w:t>
      </w:r>
      <w:proofErr w:type="spellStart"/>
      <w:r w:rsidRPr="00EE6EEC">
        <w:rPr>
          <w:rFonts w:ascii="Calibri" w:hAnsi="Calibri"/>
          <w:i/>
          <w:iCs/>
          <w:color w:val="444444"/>
          <w:lang w:val="en-US"/>
        </w:rPr>
        <w:t>Anonimo</w:t>
      </w:r>
      <w:proofErr w:type="spellEnd"/>
      <w:r w:rsidRPr="00EE6EEC">
        <w:rPr>
          <w:rStyle w:val="apple-converted-space"/>
          <w:rFonts w:ascii="Calibri" w:hAnsi="Calibri"/>
          <w:color w:val="444444"/>
          <w:lang w:val="en-US"/>
        </w:rPr>
        <w:t> </w:t>
      </w:r>
      <w:r w:rsidRPr="00EE6EEC">
        <w:rPr>
          <w:rFonts w:ascii="Calibri" w:hAnsi="Calibri"/>
          <w:color w:val="444444"/>
          <w:lang w:val="en-US"/>
        </w:rPr>
        <w:t xml:space="preserve">was not alone in associating Cola </w:t>
      </w:r>
      <w:proofErr w:type="spellStart"/>
      <w:r w:rsidRPr="00EE6EEC">
        <w:rPr>
          <w:rFonts w:ascii="Calibri" w:hAnsi="Calibri"/>
          <w:color w:val="444444"/>
          <w:lang w:val="en-US"/>
        </w:rPr>
        <w:t>di</w:t>
      </w:r>
      <w:proofErr w:type="spellEnd"/>
      <w:r w:rsidRPr="00EE6EEC">
        <w:rPr>
          <w:rFonts w:ascii="Calibri" w:hAnsi="Calibri"/>
          <w:color w:val="444444"/>
          <w:lang w:val="en-US"/>
        </w:rPr>
        <w:t xml:space="preserve"> </w:t>
      </w:r>
      <w:proofErr w:type="spellStart"/>
      <w:r w:rsidRPr="00EE6EEC">
        <w:rPr>
          <w:rFonts w:ascii="Calibri" w:hAnsi="Calibri"/>
          <w:color w:val="444444"/>
          <w:lang w:val="en-US"/>
        </w:rPr>
        <w:t>Rienzo</w:t>
      </w:r>
      <w:proofErr w:type="spellEnd"/>
      <w:r w:rsidRPr="00EE6EEC">
        <w:rPr>
          <w:rFonts w:ascii="Calibri" w:hAnsi="Calibri"/>
          <w:color w:val="444444"/>
          <w:lang w:val="en-US"/>
        </w:rPr>
        <w:t>, who had sought to restore Rome to its ancient glories, with magic. </w:t>
      </w:r>
      <w:r w:rsidRPr="00EE6EEC">
        <w:rPr>
          <w:rStyle w:val="apple-converted-space"/>
          <w:rFonts w:ascii="Calibri" w:hAnsi="Calibri"/>
          <w:color w:val="444444"/>
          <w:lang w:val="en-US"/>
        </w:rPr>
        <w:t> </w:t>
      </w:r>
      <w:r w:rsidRPr="00EE6EEC">
        <w:rPr>
          <w:rFonts w:ascii="Calibri" w:hAnsi="Calibri"/>
          <w:color w:val="444444"/>
          <w:lang w:val="en-US"/>
        </w:rPr>
        <w:t xml:space="preserve">In the mountains of </w:t>
      </w:r>
      <w:proofErr w:type="spellStart"/>
      <w:r w:rsidRPr="00EE6EEC">
        <w:rPr>
          <w:rFonts w:ascii="Calibri" w:hAnsi="Calibri"/>
          <w:color w:val="444444"/>
          <w:lang w:val="en-US"/>
        </w:rPr>
        <w:t>Abruzzo</w:t>
      </w:r>
      <w:proofErr w:type="spellEnd"/>
      <w:r w:rsidRPr="00EE6EEC">
        <w:rPr>
          <w:rFonts w:ascii="Calibri" w:hAnsi="Calibri"/>
          <w:color w:val="444444"/>
          <w:lang w:val="en-US"/>
        </w:rPr>
        <w:t xml:space="preserve">, where Cola he once taken refuge with the heretical </w:t>
      </w:r>
      <w:proofErr w:type="spellStart"/>
      <w:r w:rsidRPr="00EE6EEC">
        <w:rPr>
          <w:rFonts w:ascii="Calibri" w:hAnsi="Calibri"/>
          <w:color w:val="444444"/>
          <w:lang w:val="en-US"/>
        </w:rPr>
        <w:t>fraticelli</w:t>
      </w:r>
      <w:proofErr w:type="spellEnd"/>
      <w:r w:rsidRPr="00EE6EEC">
        <w:rPr>
          <w:rFonts w:ascii="Calibri" w:hAnsi="Calibri"/>
          <w:color w:val="444444"/>
          <w:lang w:val="en-US"/>
        </w:rPr>
        <w:t>, a longstanding tradition held that he was a magician. This reputation is comprehensible, given his propensity for prophesy, especially of the millenarian kind (he was very close to heretical Spiritual Franciscan currents), as well as his magical-symbolic interpretation of the world and his habitual interventions in it according to magical principles, especially the creative force of words.</w:t>
      </w:r>
    </w:p>
    <w:p w:rsidR="00990553" w:rsidRPr="00151A81" w:rsidRDefault="00990553">
      <w:pPr>
        <w:rPr>
          <w:lang w:val="en-US"/>
        </w:rPr>
      </w:pPr>
    </w:p>
    <w:sectPr w:rsidR="00990553" w:rsidRPr="00151A81" w:rsidSect="009905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283"/>
  <w:characterSpacingControl w:val="doNotCompress"/>
  <w:savePreviewPicture/>
  <w:compat/>
  <w:rsids>
    <w:rsidRoot w:val="00151A81"/>
    <w:rsid w:val="00151A81"/>
    <w:rsid w:val="003B4AE5"/>
    <w:rsid w:val="003E6FEA"/>
    <w:rsid w:val="004721A5"/>
    <w:rsid w:val="00940BD9"/>
    <w:rsid w:val="00990553"/>
    <w:rsid w:val="00AE58A9"/>
    <w:rsid w:val="00AF173D"/>
    <w:rsid w:val="00B83BDE"/>
    <w:rsid w:val="00D753DC"/>
    <w:rsid w:val="00DF3137"/>
    <w:rsid w:val="00F16C8B"/>
    <w:rsid w:val="00F6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5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xmsonormal">
    <w:name w:val="ecxmsonormal"/>
    <w:basedOn w:val="Normale"/>
    <w:rsid w:val="0015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51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TdC</dc:creator>
  <cp:lastModifiedBy>TdC</cp:lastModifiedBy>
  <cp:revision>1</cp:revision>
  <dcterms:created xsi:type="dcterms:W3CDTF">2015-02-28T09:29:00Z</dcterms:created>
  <dcterms:modified xsi:type="dcterms:W3CDTF">2015-02-28T09:30:00Z</dcterms:modified>
</cp:coreProperties>
</file>